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left"/>
        <w:textAlignment w:val="auto"/>
        <w:rPr>
          <w:rFonts w:hint="eastAsia" w:ascii="仿宋_GB2312" w:eastAsia="仿宋_GB2312" w:cs="仿宋_GB2312"/>
          <w:sz w:val="24"/>
          <w:szCs w:val="24"/>
          <w:lang w:val="en-US" w:eastAsia="zh-CN"/>
        </w:rPr>
      </w:pPr>
      <w:bookmarkStart w:id="0" w:name="_GoBack"/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附件1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40" w:lineRule="exact"/>
        <w:jc w:val="center"/>
        <w:textAlignment w:val="auto"/>
      </w:pPr>
      <w:r>
        <w:rPr>
          <w:rFonts w:hint="eastAsia" w:ascii="方正小标宋简体" w:eastAsia="方正小标宋简体" w:hAnsiTheme="minorEastAsia"/>
          <w:sz w:val="36"/>
          <w:szCs w:val="36"/>
          <w:lang w:val="en-US" w:eastAsia="zh-CN"/>
        </w:rPr>
        <w:t>南开</w:t>
      </w:r>
      <w:r>
        <w:rPr>
          <w:rFonts w:hint="eastAsia" w:ascii="方正小标宋简体" w:eastAsia="方正小标宋简体" w:hAnsiTheme="minorEastAsia"/>
          <w:sz w:val="36"/>
          <w:szCs w:val="36"/>
        </w:rPr>
        <w:t>大学推荐免试攻读研究生申请表暨诚信承诺书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学号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出生日期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申请类型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（单选）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普通类推免名额       </w:t>
            </w: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支教团推免名额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7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本人与学院遴选指标相关的材料列表</w:t>
            </w:r>
          </w:p>
        </w:tc>
        <w:tc>
          <w:tcPr>
            <w:tcW w:w="7102" w:type="dxa"/>
            <w:gridSpan w:val="5"/>
            <w:vAlign w:val="top"/>
          </w:tcPr>
          <w:p>
            <w:pPr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(学生可将本人与</w:t>
            </w: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本学院遴选指标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相关的材料列在下方，如科研成果、竞赛获奖、科研训练表现、参军入伍服兵役、志愿服务、国际组织实习等)</w:t>
            </w:r>
          </w:p>
          <w:p>
            <w:pPr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1.</w:t>
            </w:r>
          </w:p>
          <w:p>
            <w:pPr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2.</w:t>
            </w:r>
          </w:p>
          <w:p>
            <w:pPr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3.</w:t>
            </w:r>
          </w:p>
          <w:p>
            <w:pPr>
              <w:jc w:val="both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2" w:hRule="atLeast"/>
        </w:trPr>
        <w:tc>
          <w:tcPr>
            <w:tcW w:w="85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本人充分了解并理解《南开大学推荐优秀应届本科毕业生免试攻读研究生工作实施办法》（南党发〔2021〕63号）和所在学院《推免细则》，并郑重承诺：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default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1.</w:t>
            </w:r>
            <w:r>
              <w:rPr>
                <w:rFonts w:hint="default" w:ascii="仿宋_GB2312" w:eastAsia="仿宋_GB2312" w:cs="仿宋_GB2312"/>
                <w:sz w:val="28"/>
                <w:szCs w:val="28"/>
                <w:lang w:val="en-US" w:eastAsia="zh-CN"/>
              </w:rPr>
              <w:t>本人所提供的一切材料真实可靠，无弄虚作假，如有不实之处，本人愿意承担由此造成的一切后果；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2.如获得推免生资格，本人将慎重填报志愿，绝不浪费学校推免名额。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承诺人：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default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年    月   日</w:t>
            </w:r>
          </w:p>
        </w:tc>
      </w:tr>
    </w:tbl>
    <w:p>
      <w:pPr>
        <w:rPr>
          <w:rFonts w:hint="eastAsia" w:ascii="宋体" w:hAnsi="宋体"/>
          <w:szCs w:val="21"/>
          <w:lang w:eastAsia="zh-CN"/>
        </w:rPr>
      </w:pPr>
    </w:p>
    <w:p>
      <w:pPr>
        <w:rPr>
          <w:sz w:val="28"/>
          <w:szCs w:val="28"/>
        </w:rPr>
      </w:pPr>
      <w:r>
        <w:rPr>
          <w:rFonts w:hint="eastAsia" w:ascii="宋体" w:hAnsi="宋体"/>
          <w:szCs w:val="21"/>
          <w:lang w:eastAsia="zh-CN"/>
        </w:rPr>
        <w:t>（</w:t>
      </w:r>
      <w:r>
        <w:rPr>
          <w:rFonts w:hint="eastAsia" w:ascii="宋体" w:hAnsi="宋体"/>
          <w:szCs w:val="21"/>
        </w:rPr>
        <w:t>本申请书必须由申请人亲笔签名方为有效</w:t>
      </w:r>
      <w:r>
        <w:rPr>
          <w:rFonts w:hint="eastAsia" w:ascii="宋体" w:hAnsi="宋体"/>
          <w:szCs w:val="21"/>
          <w:lang w:eastAsia="zh-CN"/>
        </w:rPr>
        <w:t>，</w:t>
      </w:r>
      <w:r>
        <w:rPr>
          <w:rFonts w:hint="eastAsia" w:ascii="宋体" w:hAnsi="宋体"/>
          <w:szCs w:val="21"/>
          <w:lang w:val="en-US" w:eastAsia="zh-CN"/>
        </w:rPr>
        <w:t>交所在学院本科教学工作办公室备查</w:t>
      </w:r>
      <w:r>
        <w:rPr>
          <w:rFonts w:hint="eastAsia" w:ascii="宋体" w:hAnsi="宋体"/>
          <w:szCs w:val="21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